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EE7570">
        <w:rPr>
          <w:rFonts w:ascii="Times New Roman" w:hAnsi="Times New Roman"/>
          <w:noProof/>
        </w:rPr>
        <w:t>08.06.2026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EE7570">
        <w:rPr>
          <w:rFonts w:ascii="Times New Roman" w:hAnsi="Times New Roman"/>
          <w:noProof/>
        </w:rPr>
        <w:t>359</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EE7570">
        <w:rPr>
          <w:b/>
          <w:i/>
          <w:color w:val="000000"/>
          <w:sz w:val="22"/>
          <w:szCs w:val="22"/>
        </w:rPr>
        <w:t>ПИР, СМР, ПНР</w:t>
      </w:r>
      <w:r w:rsidRPr="000941BB">
        <w:rPr>
          <w:b/>
          <w:i/>
          <w:color w:val="000000"/>
          <w:sz w:val="22"/>
          <w:szCs w:val="22"/>
        </w:rPr>
        <w:t xml:space="preserve"> </w:t>
      </w:r>
      <w:r w:rsidR="00EE7570">
        <w:rPr>
          <w:b/>
          <w:i/>
          <w:color w:val="000000"/>
          <w:sz w:val="22"/>
          <w:szCs w:val="22"/>
        </w:rPr>
        <w:t>Строительство ВЛИ-0,38 кВ от оп. 20 отпайка от оп.31 Ф-2 от ВЛИ-0,4 кВ КТП-14  Б-Буньково  ПС Боровое № 602, МО, Ногинский р-н, с/п Буньковское, д. Большое Буньково, массив 2, уч. 3, 50:16:0402003:5942</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EE7570">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EE7570">
        <w:rPr>
          <w:rFonts w:ascii="Times New Roman" w:hAnsi="Times New Roman" w:cs="Times New Roman"/>
          <w:b/>
          <w:snapToGrid w:val="0"/>
        </w:rPr>
        <w:t>Строительство ВЛИ-0,38 кВ от оп. 20 отпайка от оп.31 Ф-2 от ВЛИ-0,4 кВ КТП-14  Б-Буньково  ПС Боровое № 602, МО, Ногинский р-н, с/п Буньковское, д. Большое Буньково, массив 2, уч. 3, 50:16:0402003:5942</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EE7570">
        <w:rPr>
          <w:b/>
          <w:color w:val="000000"/>
          <w:sz w:val="22"/>
          <w:szCs w:val="22"/>
        </w:rPr>
        <w:t>19.09.2026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EE7570">
        <w:rPr>
          <w:rFonts w:ascii="Times New Roman" w:hAnsi="Times New Roman" w:cs="Times New Roman"/>
          <w:b/>
        </w:rPr>
        <w:t>174956,6864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EE7570">
        <w:rPr>
          <w:sz w:val="22"/>
          <w:szCs w:val="22"/>
        </w:rPr>
        <w:t>08.06.2026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EE7570" w:rsidP="007B418F">
      <w:pPr>
        <w:pStyle w:val="Default"/>
        <w:tabs>
          <w:tab w:val="left" w:pos="142"/>
          <w:tab w:val="center" w:pos="1134"/>
        </w:tabs>
        <w:ind w:firstLine="567"/>
        <w:jc w:val="both"/>
        <w:rPr>
          <w:sz w:val="22"/>
          <w:szCs w:val="22"/>
        </w:rPr>
      </w:pPr>
      <w:r>
        <w:rPr>
          <w:sz w:val="22"/>
          <w:szCs w:val="22"/>
        </w:rPr>
        <w:t>15.06.2026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EE7570">
        <w:rPr>
          <w:sz w:val="22"/>
          <w:szCs w:val="22"/>
        </w:rPr>
        <w:t>17.06.2026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EE7570">
        <w:rPr>
          <w:sz w:val="22"/>
          <w:szCs w:val="22"/>
        </w:rPr>
        <w:t>17.06.2026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570" w:rsidRDefault="00EE7570" w:rsidP="0018059F">
      <w:pPr>
        <w:spacing w:after="0" w:line="240" w:lineRule="auto"/>
      </w:pPr>
      <w:r>
        <w:separator/>
      </w:r>
    </w:p>
  </w:endnote>
  <w:endnote w:type="continuationSeparator" w:id="0">
    <w:p w:rsidR="00EE7570" w:rsidRDefault="00EE7570"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EE7570">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570" w:rsidRDefault="00EE7570" w:rsidP="0018059F">
      <w:pPr>
        <w:spacing w:after="0" w:line="240" w:lineRule="auto"/>
      </w:pPr>
      <w:r>
        <w:separator/>
      </w:r>
    </w:p>
  </w:footnote>
  <w:footnote w:type="continuationSeparator" w:id="0">
    <w:p w:rsidR="00EE7570" w:rsidRDefault="00EE7570"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EE7570"/>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EE757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E7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5558</Words>
  <Characters>31687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2026-06-05T12:03:00Z</dcterms:created>
  <dcterms:modified xsi:type="dcterms:W3CDTF">2026-06-05T12:03:00Z</dcterms:modified>
</cp:coreProperties>
</file>